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48158" w14:textId="3276C8F9" w:rsidR="00EE5D9C" w:rsidRPr="000C26D5" w:rsidRDefault="00E4613B" w:rsidP="0046586D">
      <w:pPr>
        <w:pStyle w:val="Heading1"/>
      </w:pPr>
      <w:r w:rsidRPr="000C26D5">
        <w:t>Grup Talebi Oluşturma</w:t>
      </w:r>
    </w:p>
    <w:p w14:paraId="1208C423" w14:textId="4AAA9C71" w:rsidR="00E4613B" w:rsidRPr="000C26D5" w:rsidRDefault="00E4613B" w:rsidP="00E4613B">
      <w:pPr>
        <w:pStyle w:val="ListParagraph"/>
        <w:numPr>
          <w:ilvl w:val="0"/>
          <w:numId w:val="1"/>
        </w:numPr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C26D5"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Create A group Request</w:t>
      </w:r>
    </w:p>
    <w:p w14:paraId="34F5C315" w14:textId="77777777" w:rsidR="000C26D5" w:rsidRDefault="000C26D5" w:rsidP="00E4613B"/>
    <w:p w14:paraId="3BB5E21B" w14:textId="77777777" w:rsidR="000C26D5" w:rsidRDefault="000C26D5" w:rsidP="000C26D5">
      <w:pPr>
        <w:rPr>
          <w:color w:val="2F5496"/>
        </w:rPr>
      </w:pPr>
      <w:r>
        <w:rPr>
          <w:color w:val="2F5496"/>
          <w:highlight w:val="green"/>
        </w:rPr>
        <w:t>Grup Talebi oluşturulurken;</w:t>
      </w:r>
    </w:p>
    <w:p w14:paraId="4BB00651" w14:textId="1BB4FB4F" w:rsidR="000C26D5" w:rsidRDefault="000C26D5" w:rsidP="000C26D5">
      <w:pPr>
        <w:rPr>
          <w:color w:val="2F5496"/>
        </w:rPr>
      </w:pPr>
      <w:r>
        <w:rPr>
          <w:color w:val="2F5496"/>
        </w:rPr>
        <w:t xml:space="preserve">Grup talebinizi rezervasyon alt menüsünde yer alan grup talebi oluştur butonunu çift tıklayarak </w:t>
      </w:r>
      <w:r w:rsidR="00C87078">
        <w:rPr>
          <w:color w:val="2F5496"/>
        </w:rPr>
        <w:t>grup talep oluşturulacak sayfaya geçiş yapabilirsiniz.</w:t>
      </w:r>
    </w:p>
    <w:p w14:paraId="608AAF0F" w14:textId="77777777" w:rsidR="000C26D5" w:rsidRDefault="000C26D5" w:rsidP="000C26D5">
      <w:pPr>
        <w:rPr>
          <w:color w:val="2F5496"/>
        </w:rPr>
      </w:pPr>
    </w:p>
    <w:p w14:paraId="436ACC5C" w14:textId="479353BE" w:rsidR="000C26D5" w:rsidRDefault="000C26D5" w:rsidP="000C26D5">
      <w:pPr>
        <w:rPr>
          <w:color w:val="2F5496"/>
        </w:rPr>
      </w:pPr>
      <w:r>
        <w:rPr>
          <w:noProof/>
          <w:color w:val="2F5496"/>
        </w:rPr>
        <w:drawing>
          <wp:inline distT="0" distB="0" distL="0" distR="0" wp14:anchorId="301BF5EA" wp14:editId="7B2E135B">
            <wp:extent cx="1473200" cy="3327400"/>
            <wp:effectExtent l="0" t="0" r="1270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8370E" w14:textId="77777777" w:rsidR="00C87078" w:rsidRDefault="00C87078" w:rsidP="00C87078">
      <w:pPr>
        <w:rPr>
          <w:color w:val="2F5496"/>
        </w:rPr>
      </w:pPr>
    </w:p>
    <w:p w14:paraId="1D87FF22" w14:textId="55F3F628" w:rsidR="00C87078" w:rsidRDefault="00C87078" w:rsidP="00C87078">
      <w:pPr>
        <w:rPr>
          <w:color w:val="2F5496"/>
        </w:rPr>
      </w:pPr>
      <w:r>
        <w:rPr>
          <w:color w:val="2F5496"/>
        </w:rPr>
        <w:t>Grup talebinize ait bilgilerin doldurulması gerekmektedir.</w:t>
      </w:r>
    </w:p>
    <w:p w14:paraId="0B37497B" w14:textId="7CDE7259" w:rsidR="004663B9" w:rsidRDefault="004663B9" w:rsidP="00C87078">
      <w:pPr>
        <w:rPr>
          <w:color w:val="2F5496"/>
        </w:rPr>
      </w:pPr>
      <w:r>
        <w:rPr>
          <w:color w:val="2F5496"/>
        </w:rPr>
        <w:t>Dikkat edilmesi gereken hususları bilgilerinize rica ederiz.</w:t>
      </w:r>
    </w:p>
    <w:p w14:paraId="4D49692B" w14:textId="23056148" w:rsidR="004663B9" w:rsidRDefault="004663B9" w:rsidP="00C87078">
      <w:pPr>
        <w:rPr>
          <w:color w:val="2F5496"/>
        </w:rPr>
      </w:pPr>
      <w:r>
        <w:rPr>
          <w:color w:val="2F5496"/>
        </w:rPr>
        <w:t>Güzergah ve tarih seçilmelidir.</w:t>
      </w:r>
    </w:p>
    <w:p w14:paraId="682E0E01" w14:textId="7CD5B418" w:rsidR="004663B9" w:rsidRDefault="004663B9" w:rsidP="00C87078">
      <w:pPr>
        <w:rPr>
          <w:color w:val="2F5496"/>
        </w:rPr>
      </w:pPr>
      <w:r>
        <w:rPr>
          <w:color w:val="2F5496"/>
        </w:rPr>
        <w:t>Grup yolcu tipi seçilmeli ancak yolcu ve bebek yada çocuk yolcu tipi henüz belli olmayan grup tiplerinde hepsi yetişkin seçilmelidir.</w:t>
      </w:r>
      <w:r>
        <w:rPr>
          <w:color w:val="2F5496"/>
        </w:rPr>
        <w:t xml:space="preserve"> İsim girişlerinde doğum tarihine göre otomatik sistem güncellemektedir.</w:t>
      </w:r>
    </w:p>
    <w:p w14:paraId="2D6AEEFC" w14:textId="07A072B5" w:rsidR="004663B9" w:rsidRDefault="004663B9" w:rsidP="00C87078">
      <w:pPr>
        <w:rPr>
          <w:color w:val="2F5496"/>
        </w:rPr>
      </w:pPr>
      <w:r>
        <w:rPr>
          <w:color w:val="2F5496"/>
        </w:rPr>
        <w:t>Seçilecek uçuş bacaklarında en az 1 yurt dışı bacağı mevcut ise ücret tipi USD veya EURO seçilmelidir.</w:t>
      </w:r>
    </w:p>
    <w:p w14:paraId="6EB4CB5E" w14:textId="315D38BC" w:rsidR="00C87078" w:rsidRDefault="00C87078" w:rsidP="00C87078">
      <w:pPr>
        <w:rPr>
          <w:color w:val="2F5496"/>
        </w:rPr>
      </w:pPr>
      <w:r>
        <w:rPr>
          <w:color w:val="2F5496"/>
        </w:rPr>
        <w:t>Bilgi giriş ekranında Türkçe karakter, simge , rakam ve boşluk kullanılmamalıdır.</w:t>
      </w:r>
    </w:p>
    <w:p w14:paraId="605659DD" w14:textId="4F876161" w:rsidR="004663B9" w:rsidRDefault="004663B9" w:rsidP="00C87078">
      <w:pPr>
        <w:rPr>
          <w:color w:val="2F5496"/>
        </w:rPr>
      </w:pPr>
      <w:r>
        <w:rPr>
          <w:color w:val="2F5496"/>
        </w:rPr>
        <w:t>İletişime girilen bilgiler pnr oluştuğunda otomatik akacaktır ve pnr içerisinde değiştirilebilir. Grup operasyonel takibi için iletişim bilgisi girilmelidir.</w:t>
      </w:r>
    </w:p>
    <w:p w14:paraId="7A00694D" w14:textId="77777777" w:rsidR="00C87078" w:rsidRDefault="00C87078" w:rsidP="000C26D5">
      <w:pPr>
        <w:rPr>
          <w:color w:val="2F5496"/>
        </w:rPr>
      </w:pPr>
    </w:p>
    <w:p w14:paraId="7A8F7813" w14:textId="23247E22" w:rsidR="00C87078" w:rsidRDefault="00BE300E" w:rsidP="00C87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noProof/>
        </w:rPr>
        <w:lastRenderedPageBreak/>
        <w:drawing>
          <wp:inline distT="0" distB="0" distL="0" distR="0" wp14:anchorId="4A079CD7" wp14:editId="6D1ADCBA">
            <wp:extent cx="5731510" cy="69602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6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DA1C9" w14:textId="11A83C2B" w:rsidR="004663B9" w:rsidRDefault="004663B9" w:rsidP="00C87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ACD9D34" w14:textId="0EAB878A" w:rsidR="00BE300E" w:rsidRDefault="004663B9" w:rsidP="00BE300E">
      <w:pPr>
        <w:rPr>
          <w:color w:val="2F5496"/>
        </w:rPr>
      </w:pPr>
      <w:r w:rsidRPr="004663B9">
        <w:rPr>
          <w:color w:val="2F5496"/>
        </w:rPr>
        <w:t>Tüm bilgi</w:t>
      </w:r>
      <w:r w:rsidR="00BE300E">
        <w:rPr>
          <w:color w:val="2F5496"/>
        </w:rPr>
        <w:t xml:space="preserve"> </w:t>
      </w:r>
      <w:r w:rsidRPr="004663B9">
        <w:rPr>
          <w:color w:val="2F5496"/>
        </w:rPr>
        <w:t>giriş</w:t>
      </w:r>
      <w:r w:rsidR="00BE300E">
        <w:rPr>
          <w:color w:val="2F5496"/>
        </w:rPr>
        <w:t>leri</w:t>
      </w:r>
      <w:r w:rsidRPr="004663B9">
        <w:rPr>
          <w:color w:val="2F5496"/>
        </w:rPr>
        <w:t xml:space="preserve"> sağlandıktan sonra uçuş seçeneklerinin sıralandığı ekran yansıyacaktır.</w:t>
      </w:r>
      <w:r w:rsidR="00BE300E">
        <w:rPr>
          <w:color w:val="2F5496"/>
        </w:rPr>
        <w:t xml:space="preserve"> Fiyat bilgisi yansımayacak olup, uçuş bilgleri ve pax sayınızı görebileceksiniz. </w:t>
      </w:r>
      <w:r w:rsidR="00BE300E">
        <w:rPr>
          <w:color w:val="2F5496"/>
        </w:rPr>
        <w:t>Seçilen uçuşlar ekranı açıldığında uçuşlar üzerinde tıklandığında altında yer alan no fare kutucuğu seçtiğinizde uçuş seçilmiş olaca</w:t>
      </w:r>
      <w:r w:rsidR="00BE300E">
        <w:rPr>
          <w:color w:val="2F5496"/>
        </w:rPr>
        <w:t xml:space="preserve">k ve </w:t>
      </w:r>
      <w:r w:rsidR="00126EA2">
        <w:rPr>
          <w:color w:val="2F5496"/>
        </w:rPr>
        <w:t xml:space="preserve">devam butonu ile </w:t>
      </w:r>
      <w:r w:rsidR="00BE300E">
        <w:rPr>
          <w:color w:val="2F5496"/>
        </w:rPr>
        <w:t>direkt grup talep numaranız oluşacaktır</w:t>
      </w:r>
      <w:r w:rsidR="00BE300E">
        <w:rPr>
          <w:color w:val="2F5496"/>
        </w:rPr>
        <w:t>.</w:t>
      </w:r>
    </w:p>
    <w:p w14:paraId="7E18E76D" w14:textId="6D14D24B" w:rsidR="004663B9" w:rsidRPr="004663B9" w:rsidRDefault="004663B9" w:rsidP="004663B9">
      <w:pPr>
        <w:rPr>
          <w:color w:val="2F5496"/>
        </w:rPr>
      </w:pPr>
    </w:p>
    <w:p w14:paraId="77D89576" w14:textId="2BFC2A84" w:rsidR="00C87078" w:rsidRPr="00C87078" w:rsidRDefault="00BE300E" w:rsidP="00C87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noProof/>
        </w:rPr>
        <w:lastRenderedPageBreak/>
        <w:drawing>
          <wp:inline distT="0" distB="0" distL="0" distR="0" wp14:anchorId="03F7D243" wp14:editId="139C92EE">
            <wp:extent cx="5731510" cy="2640965"/>
            <wp:effectExtent l="0" t="0" r="254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9161B" w14:textId="58637715" w:rsidR="00C87078" w:rsidRDefault="00C87078" w:rsidP="000C26D5">
      <w:pPr>
        <w:rPr>
          <w:color w:val="2F5496"/>
        </w:rPr>
      </w:pPr>
    </w:p>
    <w:p w14:paraId="7ADC34EC" w14:textId="0874F2E6" w:rsidR="00BE300E" w:rsidRDefault="00BE300E" w:rsidP="000C26D5">
      <w:pPr>
        <w:rPr>
          <w:color w:val="2F5496"/>
        </w:rPr>
      </w:pPr>
    </w:p>
    <w:p w14:paraId="099715A2" w14:textId="7C84FA07" w:rsidR="00126EA2" w:rsidRDefault="00126EA2" w:rsidP="000C26D5">
      <w:pPr>
        <w:rPr>
          <w:color w:val="2F5496"/>
        </w:rPr>
      </w:pPr>
      <w:r>
        <w:rPr>
          <w:color w:val="2F5496"/>
        </w:rPr>
        <w:t>Grup talep numaranız ikinci sırada yer alı, takip grup talep numaranız ile oluşur. Oluşturduğunuz grup talep numarasına tekrar ulaşabilmek için; rezervasyon menü alt menüsünde grup talep mesajları tıklandığında açılan ekranda tarnsaction date/ işlem tarihi geniş aralık seçilerek ara butonu ile görüntüleyebilirsiniz.</w:t>
      </w:r>
    </w:p>
    <w:p w14:paraId="7B16712E" w14:textId="11D146B5" w:rsidR="00BE300E" w:rsidRDefault="00126EA2" w:rsidP="000C26D5">
      <w:pPr>
        <w:rPr>
          <w:color w:val="2F5496"/>
        </w:rPr>
      </w:pPr>
      <w:r>
        <w:rPr>
          <w:noProof/>
        </w:rPr>
        <w:drawing>
          <wp:inline distT="0" distB="0" distL="0" distR="0" wp14:anchorId="24925AC8" wp14:editId="6D664BC0">
            <wp:extent cx="5731510" cy="255651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FB626" w14:textId="77777777" w:rsidR="000C26D5" w:rsidRDefault="000C26D5" w:rsidP="000C26D5">
      <w:pPr>
        <w:rPr>
          <w:color w:val="2F5496"/>
        </w:rPr>
      </w:pPr>
      <w:r>
        <w:rPr>
          <w:color w:val="2F5496"/>
          <w:highlight w:val="green"/>
        </w:rPr>
        <w:t>When creating a Group Request;</w:t>
      </w:r>
    </w:p>
    <w:p w14:paraId="439B73FF" w14:textId="77777777" w:rsidR="000C26D5" w:rsidRDefault="000C26D5" w:rsidP="000C26D5">
      <w:pPr>
        <w:rPr>
          <w:color w:val="2F5496"/>
        </w:rPr>
      </w:pPr>
      <w:r>
        <w:rPr>
          <w:color w:val="2F5496"/>
        </w:rPr>
        <w:t>You can create your group request after completing your selections by double clicking the create group request button in the reservation sub-menu.</w:t>
      </w:r>
    </w:p>
    <w:p w14:paraId="3DBDCD36" w14:textId="77777777" w:rsidR="000C26D5" w:rsidRDefault="000C26D5" w:rsidP="000C26D5">
      <w:pPr>
        <w:rPr>
          <w:color w:val="2F5496"/>
        </w:rPr>
      </w:pPr>
      <w:r>
        <w:rPr>
          <w:color w:val="2F5496"/>
        </w:rPr>
        <w:t>We kindly request your information about the points to be considered.</w:t>
      </w:r>
    </w:p>
    <w:p w14:paraId="357666B6" w14:textId="77777777" w:rsidR="000C26D5" w:rsidRDefault="000C26D5" w:rsidP="000C26D5">
      <w:pPr>
        <w:rPr>
          <w:color w:val="2F5496"/>
        </w:rPr>
      </w:pPr>
      <w:r>
        <w:rPr>
          <w:color w:val="2F5496"/>
        </w:rPr>
        <w:t>Turkish characters, symbols, numbers and spaces should not be used on the information entry screen.</w:t>
      </w:r>
    </w:p>
    <w:p w14:paraId="1A4F22A5" w14:textId="77777777" w:rsidR="000C26D5" w:rsidRDefault="000C26D5" w:rsidP="000C26D5">
      <w:pPr>
        <w:rPr>
          <w:color w:val="2F5496"/>
        </w:rPr>
      </w:pPr>
      <w:r>
        <w:rPr>
          <w:color w:val="2F5496"/>
        </w:rPr>
        <w:t>When the selected flights screen is opened, the flight will be selected when you double click on the flights and select the no-fare box under it.</w:t>
      </w:r>
    </w:p>
    <w:p w14:paraId="68F0D534" w14:textId="0437A7BE" w:rsidR="000C26D5" w:rsidRDefault="000C26D5" w:rsidP="000C26D5">
      <w:pPr>
        <w:rPr>
          <w:color w:val="2F5496"/>
        </w:rPr>
      </w:pPr>
      <w:r>
        <w:rPr>
          <w:noProof/>
          <w:color w:val="2F5496"/>
        </w:rPr>
        <w:lastRenderedPageBreak/>
        <w:drawing>
          <wp:inline distT="0" distB="0" distL="0" distR="0" wp14:anchorId="0939C3F8" wp14:editId="1BA0D5D2">
            <wp:extent cx="1473200" cy="3327400"/>
            <wp:effectExtent l="0" t="0" r="1270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EAD33" w14:textId="77777777" w:rsidR="000C26D5" w:rsidRDefault="000C26D5" w:rsidP="000C26D5">
      <w:pPr>
        <w:rPr>
          <w:color w:val="2F5496"/>
        </w:rPr>
      </w:pPr>
    </w:p>
    <w:p w14:paraId="40AF74E4" w14:textId="506A1FFA" w:rsidR="000C26D5" w:rsidRPr="000C26D5" w:rsidRDefault="000C26D5" w:rsidP="000C26D5">
      <w:pPr>
        <w:pStyle w:val="ListParagraph"/>
        <w:numPr>
          <w:ilvl w:val="0"/>
          <w:numId w:val="5"/>
        </w:numPr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C26D5"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EMD Hakkında</w:t>
      </w:r>
    </w:p>
    <w:p w14:paraId="3AD0C949" w14:textId="54ADAA5A" w:rsidR="000C26D5" w:rsidRPr="000C26D5" w:rsidRDefault="000C26D5" w:rsidP="000C26D5">
      <w:pPr>
        <w:pStyle w:val="ListParagraph"/>
        <w:numPr>
          <w:ilvl w:val="0"/>
          <w:numId w:val="5"/>
        </w:numPr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C26D5"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About EMD </w:t>
      </w:r>
    </w:p>
    <w:p w14:paraId="4C1DAC52" w14:textId="77777777" w:rsidR="000C26D5" w:rsidRDefault="000C26D5" w:rsidP="000C26D5">
      <w:pPr>
        <w:rPr>
          <w:color w:val="2F5496"/>
        </w:rPr>
      </w:pPr>
      <w:r>
        <w:rPr>
          <w:color w:val="2F5496"/>
          <w:highlight w:val="green"/>
        </w:rPr>
        <w:t>EMD hakkında;</w:t>
      </w:r>
    </w:p>
    <w:p w14:paraId="2968ADCB" w14:textId="77777777" w:rsidR="000C26D5" w:rsidRDefault="000C26D5" w:rsidP="000C26D5">
      <w:pPr>
        <w:rPr>
          <w:color w:val="2F5496"/>
        </w:rPr>
      </w:pPr>
      <w:r>
        <w:rPr>
          <w:color w:val="2F5496"/>
        </w:rPr>
        <w:t xml:space="preserve">Grup talep oluşturulup teklif kabul edildikten sonrasında PNR sistem üzerinden oluşur. </w:t>
      </w:r>
    </w:p>
    <w:p w14:paraId="2FDFFCB8" w14:textId="77777777" w:rsidR="000C26D5" w:rsidRDefault="000C26D5" w:rsidP="000C26D5">
      <w:pPr>
        <w:rPr>
          <w:color w:val="2F5496"/>
        </w:rPr>
      </w:pPr>
      <w:r>
        <w:rPr>
          <w:color w:val="2F5496"/>
        </w:rPr>
        <w:t>PNR içerisinde Ücret Yükle Satın Al/ Fare Quote Sell butonundan ücretleri kontrol edebileceksiniz, EMD ödemeleri hesaplaması ücret dökümünüzde yer alan Base fare X Pax sayısı X 0,15( emd dönemine göre 0,15 yada 0,35 yada 0,50 yada %00 olabilir) şeklinde hesaplanarak bulunabilir.</w:t>
      </w:r>
    </w:p>
    <w:p w14:paraId="3EEEEC9F" w14:textId="77777777" w:rsidR="000C26D5" w:rsidRDefault="000C26D5" w:rsidP="000C26D5">
      <w:pPr>
        <w:rPr>
          <w:color w:val="2F5496"/>
        </w:rPr>
      </w:pPr>
      <w:r>
        <w:rPr>
          <w:color w:val="2F5496"/>
        </w:rPr>
        <w:t>Eğer uçuş tarihine 15 gün ve daha az mevcut ise %100 emd ödenir, uçuşa 45 ve 15 gün arasında iseniz %50 emd , uçuşa 46 günden fazla zaman var ise %15 emd ödenmektedir.</w:t>
      </w:r>
    </w:p>
    <w:p w14:paraId="6EF85811" w14:textId="77777777" w:rsidR="000C26D5" w:rsidRDefault="000C26D5" w:rsidP="000C26D5">
      <w:pPr>
        <w:rPr>
          <w:color w:val="2F5496"/>
        </w:rPr>
      </w:pPr>
      <w:r>
        <w:rPr>
          <w:color w:val="2F5496"/>
        </w:rPr>
        <w:t>EMD pnr içerisinde EMD issue butonu ile ödenir, ödemler kredi kartı veya invoice ile gerçekleşebilmektedir.</w:t>
      </w:r>
    </w:p>
    <w:p w14:paraId="229F3D71" w14:textId="77777777" w:rsidR="000C26D5" w:rsidRDefault="000C26D5" w:rsidP="000C26D5">
      <w:pPr>
        <w:rPr>
          <w:color w:val="2F5496"/>
        </w:rPr>
      </w:pPr>
      <w:r>
        <w:rPr>
          <w:color w:val="2F5496"/>
          <w:highlight w:val="green"/>
        </w:rPr>
        <w:t>About EMD</w:t>
      </w:r>
    </w:p>
    <w:p w14:paraId="5204D1E5" w14:textId="77777777" w:rsidR="000C26D5" w:rsidRDefault="000C26D5" w:rsidP="000C26D5">
      <w:pPr>
        <w:rPr>
          <w:color w:val="2F5496"/>
        </w:rPr>
      </w:pPr>
      <w:r>
        <w:rPr>
          <w:color w:val="2F5496"/>
        </w:rPr>
        <w:t>After the group request is created and the offer is accepted, the PNR is created through the system.</w:t>
      </w:r>
    </w:p>
    <w:p w14:paraId="1DF520B9" w14:textId="77777777" w:rsidR="000C26D5" w:rsidRDefault="000C26D5" w:rsidP="000C26D5">
      <w:pPr>
        <w:rPr>
          <w:color w:val="2F5496"/>
        </w:rPr>
      </w:pPr>
      <w:r>
        <w:rPr>
          <w:color w:val="2F5496"/>
        </w:rPr>
        <w:t>You will be able to check the fares from the Fare Quote Sell button in the PNR, the calculation of EMD payments can be found by calculating the Base fare X Number of Pax X 0.15 (depending on the emd period, it can be 0.15 or 0.35 or 0.50 or 100%) in your fare breakdown.</w:t>
      </w:r>
    </w:p>
    <w:p w14:paraId="5FF52D93" w14:textId="77777777" w:rsidR="000C26D5" w:rsidRDefault="000C26D5" w:rsidP="000C26D5">
      <w:pPr>
        <w:rPr>
          <w:color w:val="2F5496"/>
        </w:rPr>
      </w:pPr>
      <w:r>
        <w:rPr>
          <w:color w:val="2F5496"/>
        </w:rPr>
        <w:t>If the flight date is 15 days or less, 100% emd is paid, if the flight is between 45 and 15 days, 50% emd is paid, if the flight is more than 46 days, 15% emd is paid.</w:t>
      </w:r>
    </w:p>
    <w:p w14:paraId="5BE24E78" w14:textId="0C4195DD" w:rsidR="000C26D5" w:rsidRDefault="000C26D5" w:rsidP="000C26D5">
      <w:pPr>
        <w:rPr>
          <w:color w:val="2F5496"/>
        </w:rPr>
      </w:pPr>
      <w:r>
        <w:rPr>
          <w:color w:val="2F5496"/>
        </w:rPr>
        <w:t>EMD is paid with the EMD issue button in the pnr, payments can be made by credit card or invoice.</w:t>
      </w:r>
    </w:p>
    <w:p w14:paraId="4B1EE68C" w14:textId="6E2E56B4" w:rsidR="000C26D5" w:rsidRDefault="000C26D5" w:rsidP="000C26D5">
      <w:pPr>
        <w:rPr>
          <w:color w:val="2F5496"/>
        </w:rPr>
      </w:pPr>
    </w:p>
    <w:p w14:paraId="02C13C51" w14:textId="77777777" w:rsidR="000C26D5" w:rsidRDefault="000C26D5" w:rsidP="000C26D5">
      <w:pPr>
        <w:rPr>
          <w:color w:val="2F5496"/>
        </w:rPr>
      </w:pPr>
    </w:p>
    <w:p w14:paraId="6202B2CD" w14:textId="4BDDA0BD" w:rsidR="000C26D5" w:rsidRPr="000C26D5" w:rsidRDefault="000C26D5" w:rsidP="000C26D5">
      <w:pPr>
        <w:pStyle w:val="ListParagraph"/>
        <w:numPr>
          <w:ilvl w:val="0"/>
          <w:numId w:val="6"/>
        </w:numPr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C26D5"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EMD Oluşturma</w:t>
      </w:r>
    </w:p>
    <w:p w14:paraId="106C4E13" w14:textId="4C47F434" w:rsidR="000C26D5" w:rsidRPr="000C26D5" w:rsidRDefault="000C26D5" w:rsidP="000C26D5">
      <w:pPr>
        <w:pStyle w:val="ListParagraph"/>
        <w:numPr>
          <w:ilvl w:val="0"/>
          <w:numId w:val="6"/>
        </w:numPr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C26D5"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Create A EMD </w:t>
      </w:r>
    </w:p>
    <w:p w14:paraId="742F6079" w14:textId="3CDA611F" w:rsidR="00E4613B" w:rsidRDefault="00E4613B" w:rsidP="00E4613B"/>
    <w:p w14:paraId="2EB885DF" w14:textId="446E08D3" w:rsidR="000C26D5" w:rsidRDefault="000C26D5" w:rsidP="000C26D5">
      <w:pPr>
        <w:spacing w:before="100" w:beforeAutospacing="1" w:after="100" w:afterAutospacing="1"/>
        <w:rPr>
          <w:color w:val="2F5496"/>
        </w:rPr>
      </w:pPr>
      <w:bookmarkStart w:id="0" w:name="_Hlk183429971"/>
      <w:r>
        <w:rPr>
          <w:color w:val="2F5496"/>
          <w:highlight w:val="green"/>
        </w:rPr>
        <w:t>PNR içerisinde EMD ISSUE adımları aşağıdaki gibidir</w:t>
      </w:r>
    </w:p>
    <w:p w14:paraId="4C554F55" w14:textId="2CA69738" w:rsidR="000C26D5" w:rsidRDefault="000C26D5" w:rsidP="000C26D5">
      <w:pPr>
        <w:spacing w:before="100" w:beforeAutospacing="1" w:after="100" w:afterAutospacing="1"/>
        <w:rPr>
          <w:color w:val="2F5496"/>
        </w:rPr>
      </w:pPr>
      <w:r w:rsidRPr="000C26D5">
        <w:rPr>
          <w:color w:val="2F5496"/>
        </w:rPr>
        <w:t xml:space="preserve">EMD adımlarından önce dikkat etmenizi rica ederiz  </w:t>
      </w:r>
    </w:p>
    <w:p w14:paraId="5DEF6E11" w14:textId="77777777" w:rsidR="002E52D6" w:rsidRPr="002E52D6" w:rsidRDefault="002E52D6" w:rsidP="002E52D6">
      <w:pPr>
        <w:rPr>
          <w:b/>
          <w:bCs/>
          <w:color w:val="2F5496"/>
        </w:rPr>
      </w:pPr>
      <w:r w:rsidRPr="002E52D6">
        <w:rPr>
          <w:b/>
          <w:bCs/>
          <w:color w:val="2F5496"/>
        </w:rPr>
        <w:t>1- Hizmet tarihi uçuş tarihi değil işlem tarihi olduğu için işlemin yapıldığı gün girilmelidir.</w:t>
      </w:r>
    </w:p>
    <w:p w14:paraId="455E653B" w14:textId="77777777" w:rsidR="002E52D6" w:rsidRPr="002E52D6" w:rsidRDefault="002E52D6" w:rsidP="002E52D6">
      <w:pPr>
        <w:rPr>
          <w:b/>
          <w:bCs/>
          <w:color w:val="2F5496"/>
        </w:rPr>
      </w:pPr>
      <w:r w:rsidRPr="002E52D6">
        <w:rPr>
          <w:b/>
          <w:bCs/>
          <w:color w:val="2F5496"/>
        </w:rPr>
        <w:t>2- Lütfen emd tutarını doldururken noktalama işareti kullanmayınız ve ücreti küsüratsız giriniz.</w:t>
      </w:r>
    </w:p>
    <w:p w14:paraId="515E6738" w14:textId="77777777" w:rsidR="002E52D6" w:rsidRPr="002E52D6" w:rsidRDefault="002E52D6" w:rsidP="002E52D6">
      <w:pPr>
        <w:rPr>
          <w:b/>
          <w:bCs/>
          <w:color w:val="2F5496"/>
        </w:rPr>
      </w:pPr>
      <w:r w:rsidRPr="002E52D6">
        <w:rPr>
          <w:b/>
          <w:bCs/>
          <w:color w:val="2F5496"/>
        </w:rPr>
        <w:t>3- Lütfen bağlantı noktası kutularını doldurmayın</w:t>
      </w:r>
    </w:p>
    <w:p w14:paraId="48F87ACD" w14:textId="2DAAA091" w:rsidR="002E52D6" w:rsidRPr="002E52D6" w:rsidRDefault="002E52D6" w:rsidP="002E52D6">
      <w:pPr>
        <w:rPr>
          <w:b/>
          <w:bCs/>
          <w:color w:val="2F5496"/>
        </w:rPr>
      </w:pPr>
      <w:r w:rsidRPr="002E52D6">
        <w:rPr>
          <w:b/>
          <w:bCs/>
          <w:color w:val="2F5496"/>
        </w:rPr>
        <w:t>4- Fatura istiyorum alanı için lütfen ödeme sırasında HAYIR'ı seçin</w:t>
      </w:r>
    </w:p>
    <w:p w14:paraId="77F47960" w14:textId="77777777" w:rsidR="000C26D5" w:rsidRDefault="000C26D5" w:rsidP="000C26D5">
      <w:pPr>
        <w:pStyle w:val="ListParagraph"/>
        <w:rPr>
          <w:color w:val="2F5496"/>
        </w:rPr>
      </w:pPr>
      <w:r>
        <w:rPr>
          <w:color w:val="2F5496"/>
        </w:rPr>
        <w:t>1-PNR içerisinde yer alan EMD issue butonunu tıklayınız</w:t>
      </w:r>
    </w:p>
    <w:p w14:paraId="78E14F02" w14:textId="77777777" w:rsidR="000C26D5" w:rsidRDefault="000C26D5" w:rsidP="000C26D5">
      <w:pPr>
        <w:rPr>
          <w:color w:val="2F5496"/>
        </w:rPr>
      </w:pPr>
    </w:p>
    <w:p w14:paraId="76A0F8BC" w14:textId="56018885" w:rsidR="000C26D5" w:rsidRDefault="000C26D5" w:rsidP="000C26D5">
      <w:pPr>
        <w:rPr>
          <w:color w:val="2F5496"/>
        </w:rPr>
      </w:pPr>
      <w:r>
        <w:rPr>
          <w:noProof/>
        </w:rPr>
        <w:drawing>
          <wp:inline distT="0" distB="0" distL="0" distR="0" wp14:anchorId="55F177FF" wp14:editId="78CC706A">
            <wp:extent cx="2825750" cy="1790700"/>
            <wp:effectExtent l="0" t="0" r="1270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32BA0" w14:textId="77777777" w:rsidR="000C26D5" w:rsidRDefault="000C26D5" w:rsidP="000C26D5">
      <w:pPr>
        <w:rPr>
          <w:color w:val="2F5496"/>
        </w:rPr>
      </w:pPr>
    </w:p>
    <w:p w14:paraId="155D5F30" w14:textId="77777777" w:rsidR="000C26D5" w:rsidRDefault="000C26D5" w:rsidP="000C26D5">
      <w:pPr>
        <w:ind w:left="360"/>
        <w:rPr>
          <w:color w:val="2F5496"/>
        </w:rPr>
      </w:pPr>
      <w:r>
        <w:rPr>
          <w:color w:val="2F5496"/>
        </w:rPr>
        <w:t>2-Açılan ekranda svc code yazan kutucuk içerisinde GROUP DEPOSIT seçiniz</w:t>
      </w:r>
    </w:p>
    <w:p w14:paraId="3A19618C" w14:textId="49A25F3F" w:rsidR="000C26D5" w:rsidRDefault="000C26D5" w:rsidP="000C26D5">
      <w:pPr>
        <w:rPr>
          <w:color w:val="2F5496"/>
        </w:rPr>
      </w:pPr>
      <w:r>
        <w:rPr>
          <w:noProof/>
        </w:rPr>
        <w:drawing>
          <wp:inline distT="0" distB="0" distL="0" distR="0" wp14:anchorId="2B956793" wp14:editId="7193AEB6">
            <wp:extent cx="5731510" cy="2300605"/>
            <wp:effectExtent l="0" t="0" r="254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FF8AB" w14:textId="77777777" w:rsidR="000C26D5" w:rsidRDefault="000C26D5" w:rsidP="000C26D5">
      <w:pPr>
        <w:spacing w:before="100" w:beforeAutospacing="1" w:after="100" w:afterAutospacing="1"/>
      </w:pPr>
    </w:p>
    <w:p w14:paraId="31B3BCE5" w14:textId="77777777" w:rsidR="000C26D5" w:rsidRDefault="000C26D5" w:rsidP="000C26D5">
      <w:pPr>
        <w:pStyle w:val="ListParagraph"/>
        <w:rPr>
          <w:color w:val="2F5496"/>
        </w:rPr>
      </w:pPr>
      <w:r>
        <w:rPr>
          <w:color w:val="2F5496"/>
        </w:rPr>
        <w:t>3-Tutar kısmına ücret bilgisi giriniz ve endorsment alanına kaç pax ve emd yuzdesini giriniz</w:t>
      </w:r>
    </w:p>
    <w:p w14:paraId="576271EF" w14:textId="4A393188" w:rsidR="000C26D5" w:rsidRDefault="000C26D5" w:rsidP="000C26D5">
      <w:pPr>
        <w:spacing w:before="100" w:beforeAutospacing="1" w:after="100" w:afterAutospacing="1"/>
      </w:pPr>
      <w:r>
        <w:rPr>
          <w:noProof/>
        </w:rPr>
        <w:lastRenderedPageBreak/>
        <w:drawing>
          <wp:inline distT="0" distB="0" distL="0" distR="0" wp14:anchorId="1DB3487F" wp14:editId="3E186DCD">
            <wp:extent cx="5731510" cy="2031365"/>
            <wp:effectExtent l="0" t="0" r="254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9C85F" w14:textId="77777777" w:rsidR="000C26D5" w:rsidRDefault="000C26D5" w:rsidP="000C26D5">
      <w:pPr>
        <w:spacing w:before="100" w:beforeAutospacing="1" w:after="100" w:afterAutospacing="1"/>
        <w:ind w:left="720"/>
        <w:rPr>
          <w:color w:val="2F5496"/>
        </w:rPr>
      </w:pPr>
      <w:r>
        <w:rPr>
          <w:color w:val="2F5496"/>
        </w:rPr>
        <w:t>4-Endorsment hanesini aşağıdaki bilgileri not ediniz</w:t>
      </w:r>
    </w:p>
    <w:p w14:paraId="5048C997" w14:textId="77777777" w:rsidR="000C26D5" w:rsidRDefault="000C26D5" w:rsidP="000C26D5">
      <w:pPr>
        <w:spacing w:before="100" w:beforeAutospacing="1" w:after="100" w:afterAutospacing="1"/>
        <w:rPr>
          <w:b/>
          <w:bCs/>
        </w:rPr>
      </w:pPr>
      <w:r>
        <w:rPr>
          <w:b/>
          <w:bCs/>
          <w:color w:val="2F5496"/>
        </w:rPr>
        <w:t>“PNR – PAX SAYISI - YUZDE ORAN – TOTAL TRY-   </w:t>
      </w:r>
      <w:bookmarkEnd w:id="0"/>
    </w:p>
    <w:p w14:paraId="20CCBF66" w14:textId="77777777" w:rsidR="000C26D5" w:rsidRDefault="000C26D5" w:rsidP="00E4613B"/>
    <w:p w14:paraId="647189F8" w14:textId="77777777" w:rsidR="000C26D5" w:rsidRDefault="000C26D5" w:rsidP="000C26D5">
      <w:pPr>
        <w:rPr>
          <w:color w:val="2F5496"/>
        </w:rPr>
      </w:pPr>
    </w:p>
    <w:p w14:paraId="72C6DBD0" w14:textId="4B8C3611" w:rsidR="000C26D5" w:rsidRDefault="000C26D5" w:rsidP="000C26D5">
      <w:pPr>
        <w:rPr>
          <w:color w:val="2F5496"/>
        </w:rPr>
      </w:pPr>
      <w:r w:rsidRPr="000C26D5">
        <w:rPr>
          <w:color w:val="2F5496"/>
          <w:highlight w:val="green"/>
        </w:rPr>
        <w:t>EMD steps in the PNR</w:t>
      </w:r>
      <w:r>
        <w:rPr>
          <w:color w:val="2F5496"/>
        </w:rPr>
        <w:t xml:space="preserve"> </w:t>
      </w:r>
    </w:p>
    <w:p w14:paraId="1CAE2936" w14:textId="03DAB042" w:rsidR="000C26D5" w:rsidRDefault="000C26D5" w:rsidP="000C26D5">
      <w:pPr>
        <w:rPr>
          <w:color w:val="2F5496"/>
        </w:rPr>
      </w:pPr>
      <w:r>
        <w:rPr>
          <w:color w:val="2F5496"/>
        </w:rPr>
        <w:t>We kindly ask you to pay attention before EMD steps  </w:t>
      </w:r>
    </w:p>
    <w:p w14:paraId="24C90928" w14:textId="77777777" w:rsidR="002E52D6" w:rsidRPr="002E52D6" w:rsidRDefault="002E52D6" w:rsidP="002E52D6">
      <w:pPr>
        <w:rPr>
          <w:b/>
          <w:bCs/>
          <w:color w:val="2F5496"/>
        </w:rPr>
      </w:pPr>
      <w:r w:rsidRPr="002E52D6">
        <w:rPr>
          <w:b/>
          <w:bCs/>
          <w:color w:val="2F5496"/>
        </w:rPr>
        <w:t>1- Since the date of service is not the flight date but the transaction date, the day of the transaction should be entered.</w:t>
      </w:r>
    </w:p>
    <w:p w14:paraId="4F70FBCD" w14:textId="77777777" w:rsidR="002E52D6" w:rsidRPr="002E52D6" w:rsidRDefault="002E52D6" w:rsidP="002E52D6">
      <w:pPr>
        <w:rPr>
          <w:b/>
          <w:bCs/>
          <w:color w:val="2F5496"/>
        </w:rPr>
      </w:pPr>
      <w:r w:rsidRPr="002E52D6">
        <w:rPr>
          <w:b/>
          <w:bCs/>
          <w:color w:val="2F5496"/>
        </w:rPr>
        <w:t>2- Please do not use punctuation marks when filling in the emd amount and enter the fee without fractions.</w:t>
      </w:r>
    </w:p>
    <w:p w14:paraId="3C78D11F" w14:textId="77777777" w:rsidR="002E52D6" w:rsidRPr="002E52D6" w:rsidRDefault="002E52D6" w:rsidP="002E52D6">
      <w:pPr>
        <w:rPr>
          <w:b/>
          <w:bCs/>
          <w:color w:val="2F5496"/>
        </w:rPr>
      </w:pPr>
      <w:r w:rsidRPr="002E52D6">
        <w:rPr>
          <w:b/>
          <w:bCs/>
          <w:color w:val="2F5496"/>
        </w:rPr>
        <w:t>3- Please do not fill in the port boxes</w:t>
      </w:r>
    </w:p>
    <w:p w14:paraId="77A873F8" w14:textId="01FB7073" w:rsidR="002E52D6" w:rsidRPr="002E52D6" w:rsidRDefault="002E52D6" w:rsidP="002E52D6">
      <w:pPr>
        <w:rPr>
          <w:b/>
          <w:bCs/>
          <w:color w:val="2F5496"/>
        </w:rPr>
      </w:pPr>
      <w:r w:rsidRPr="002E52D6">
        <w:rPr>
          <w:b/>
          <w:bCs/>
          <w:color w:val="2F5496"/>
        </w:rPr>
        <w:t>4- For the field I want an invoice, please select NO at checkout</w:t>
      </w:r>
    </w:p>
    <w:p w14:paraId="51EBA9E8" w14:textId="77777777" w:rsidR="000C26D5" w:rsidRDefault="000C26D5" w:rsidP="000C26D5">
      <w:pPr>
        <w:pStyle w:val="m-1750974991052058705m8077854516881252742msolistparagraph"/>
        <w:numPr>
          <w:ilvl w:val="0"/>
          <w:numId w:val="9"/>
        </w:numPr>
        <w:rPr>
          <w:rFonts w:eastAsia="Times New Roman"/>
          <w:color w:val="2F5496"/>
        </w:rPr>
      </w:pPr>
      <w:r>
        <w:rPr>
          <w:rFonts w:eastAsia="Times New Roman"/>
          <w:color w:val="2F5496"/>
        </w:rPr>
        <w:t>Please choose on EMD issue button first in the PNR</w:t>
      </w:r>
    </w:p>
    <w:p w14:paraId="58E2001F" w14:textId="77777777" w:rsidR="000C26D5" w:rsidRDefault="000C26D5" w:rsidP="000C26D5">
      <w:pPr>
        <w:pStyle w:val="ListParagraph"/>
        <w:rPr>
          <w:color w:val="2F5496"/>
        </w:rPr>
      </w:pPr>
    </w:p>
    <w:p w14:paraId="712B931B" w14:textId="23326FE6" w:rsidR="000C26D5" w:rsidRDefault="000C26D5" w:rsidP="000C26D5">
      <w:pPr>
        <w:rPr>
          <w:color w:val="2F5496"/>
        </w:rPr>
      </w:pPr>
      <w:r>
        <w:rPr>
          <w:noProof/>
        </w:rPr>
        <w:drawing>
          <wp:inline distT="0" distB="0" distL="0" distR="0" wp14:anchorId="0F27A99B" wp14:editId="1408730D">
            <wp:extent cx="2825750" cy="1790700"/>
            <wp:effectExtent l="0" t="0" r="1270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75797" w14:textId="77777777" w:rsidR="000C26D5" w:rsidRDefault="000C26D5" w:rsidP="000C26D5">
      <w:pPr>
        <w:rPr>
          <w:color w:val="2F5496"/>
        </w:rPr>
      </w:pPr>
    </w:p>
    <w:p w14:paraId="27A7FB2C" w14:textId="77777777" w:rsidR="000C26D5" w:rsidRDefault="000C26D5" w:rsidP="000C26D5">
      <w:pPr>
        <w:ind w:left="360"/>
        <w:rPr>
          <w:color w:val="2F5496"/>
        </w:rPr>
      </w:pPr>
      <w:r>
        <w:rPr>
          <w:color w:val="2F5496"/>
        </w:rPr>
        <w:t>2-</w:t>
      </w:r>
      <w:r>
        <w:t xml:space="preserve"> </w:t>
      </w:r>
      <w:r>
        <w:rPr>
          <w:color w:val="2F5496"/>
        </w:rPr>
        <w:t>Select  GROUP DEPOSIT in the box that says svc code</w:t>
      </w:r>
    </w:p>
    <w:p w14:paraId="725B8D1D" w14:textId="15F60C95" w:rsidR="000C26D5" w:rsidRDefault="000C26D5" w:rsidP="000C26D5">
      <w:pPr>
        <w:rPr>
          <w:color w:val="2F5496"/>
        </w:rPr>
      </w:pPr>
      <w:r>
        <w:rPr>
          <w:noProof/>
        </w:rPr>
        <w:lastRenderedPageBreak/>
        <w:drawing>
          <wp:inline distT="0" distB="0" distL="0" distR="0" wp14:anchorId="7FA251BB" wp14:editId="6B7C2DCD">
            <wp:extent cx="5731510" cy="2300605"/>
            <wp:effectExtent l="0" t="0" r="254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19256" w14:textId="77777777" w:rsidR="000C26D5" w:rsidRDefault="000C26D5" w:rsidP="000C26D5">
      <w:pPr>
        <w:spacing w:before="100" w:beforeAutospacing="1" w:after="100" w:afterAutospacing="1"/>
      </w:pPr>
    </w:p>
    <w:p w14:paraId="1797D060" w14:textId="77777777" w:rsidR="000C26D5" w:rsidRDefault="000C26D5" w:rsidP="000C26D5">
      <w:pPr>
        <w:pStyle w:val="ListParagraph"/>
        <w:rPr>
          <w:color w:val="2F5496"/>
        </w:rPr>
      </w:pPr>
      <w:r>
        <w:rPr>
          <w:color w:val="2F5496"/>
        </w:rPr>
        <w:t>3-</w:t>
      </w:r>
      <w:r>
        <w:t xml:space="preserve"> </w:t>
      </w:r>
      <w:r>
        <w:rPr>
          <w:color w:val="2F5496"/>
        </w:rPr>
        <w:t>In the Amount field enter the fee information and in the endorsement field enter how many pax and emd percentage</w:t>
      </w:r>
    </w:p>
    <w:p w14:paraId="3621B244" w14:textId="62C4FF8F" w:rsidR="000C26D5" w:rsidRDefault="000C26D5" w:rsidP="000C26D5">
      <w:pPr>
        <w:pStyle w:val="ListParagraph"/>
      </w:pPr>
      <w:r>
        <w:rPr>
          <w:noProof/>
        </w:rPr>
        <w:drawing>
          <wp:inline distT="0" distB="0" distL="0" distR="0" wp14:anchorId="11267C81" wp14:editId="62EABF97">
            <wp:extent cx="5731510" cy="2031365"/>
            <wp:effectExtent l="0" t="0" r="254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0A7CE" w14:textId="77777777" w:rsidR="000C26D5" w:rsidRDefault="000C26D5" w:rsidP="000C26D5">
      <w:pPr>
        <w:spacing w:before="100" w:beforeAutospacing="1" w:after="100" w:afterAutospacing="1"/>
        <w:ind w:left="720"/>
        <w:rPr>
          <w:color w:val="2F5496"/>
        </w:rPr>
      </w:pPr>
      <w:r>
        <w:rPr>
          <w:color w:val="2F5496"/>
        </w:rPr>
        <w:t>4-</w:t>
      </w:r>
      <w:r>
        <w:t xml:space="preserve"> </w:t>
      </w:r>
      <w:r>
        <w:rPr>
          <w:color w:val="2F5496"/>
        </w:rPr>
        <w:t>Please note the following information in the Endorsment field</w:t>
      </w:r>
    </w:p>
    <w:p w14:paraId="0AF26028" w14:textId="77777777" w:rsidR="000C26D5" w:rsidRDefault="000C26D5" w:rsidP="000C26D5">
      <w:pPr>
        <w:spacing w:before="100" w:beforeAutospacing="1" w:after="100" w:afterAutospacing="1"/>
        <w:ind w:firstLine="360"/>
        <w:rPr>
          <w:b/>
          <w:bCs/>
          <w:color w:val="2F5496"/>
        </w:rPr>
      </w:pPr>
      <w:r>
        <w:rPr>
          <w:b/>
          <w:bCs/>
          <w:color w:val="2F5496"/>
        </w:rPr>
        <w:t>“PNR – PASSENGER PAID – EMD RATE – TOTAL PAYMENT”</w:t>
      </w:r>
    </w:p>
    <w:p w14:paraId="3B563A13" w14:textId="75FEB920" w:rsidR="000C26D5" w:rsidRDefault="000C26D5" w:rsidP="00E4613B"/>
    <w:p w14:paraId="4810F2BE" w14:textId="4D3D2F13" w:rsidR="000C26D5" w:rsidRDefault="000C26D5" w:rsidP="00E4613B"/>
    <w:p w14:paraId="3F43D3C1" w14:textId="299AE11B" w:rsidR="000C26D5" w:rsidRPr="000C26D5" w:rsidRDefault="000C26D5" w:rsidP="000C26D5">
      <w:pPr>
        <w:pStyle w:val="ListParagraph"/>
        <w:numPr>
          <w:ilvl w:val="0"/>
          <w:numId w:val="4"/>
        </w:numPr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C26D5"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About Name List fil</w:t>
      </w:r>
      <w:r w:rsidR="002E52D6"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l </w:t>
      </w:r>
      <w:r w:rsidRPr="000C26D5"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up with Excel </w:t>
      </w:r>
    </w:p>
    <w:p w14:paraId="41A138F7" w14:textId="5A56921A" w:rsidR="000C26D5" w:rsidRPr="000C26D5" w:rsidRDefault="000C26D5" w:rsidP="000C26D5">
      <w:pPr>
        <w:pStyle w:val="ListParagraph"/>
        <w:numPr>
          <w:ilvl w:val="0"/>
          <w:numId w:val="4"/>
        </w:numPr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C26D5"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Excel ile isim Listesi Yükleme </w:t>
      </w:r>
    </w:p>
    <w:p w14:paraId="6A0B8948" w14:textId="08E80817" w:rsidR="000C26D5" w:rsidRDefault="000C26D5" w:rsidP="000C26D5">
      <w:pPr>
        <w:spacing w:before="100" w:beforeAutospacing="1" w:after="100" w:afterAutospacing="1" w:line="240" w:lineRule="auto"/>
        <w:rPr>
          <w:rFonts w:eastAsia="Times New Roman"/>
          <w:color w:val="2F5496"/>
          <w:lang w:eastAsia="tr-TR"/>
        </w:rPr>
      </w:pPr>
      <w:r>
        <w:rPr>
          <w:rFonts w:eastAsia="Times New Roman"/>
          <w:color w:val="2F5496"/>
          <w:lang w:eastAsia="tr-TR"/>
        </w:rPr>
        <w:t>-Name and surname sections should be capitalized and English characters should be used (no punctuation such as I, Ö, Ç),</w:t>
      </w:r>
    </w:p>
    <w:p w14:paraId="074D1B3F" w14:textId="77777777" w:rsidR="000C26D5" w:rsidRDefault="000C26D5" w:rsidP="000C26D5">
      <w:pPr>
        <w:spacing w:before="100" w:beforeAutospacing="1" w:after="100" w:afterAutospacing="1" w:line="240" w:lineRule="auto"/>
        <w:rPr>
          <w:rFonts w:eastAsia="Times New Roman"/>
          <w:color w:val="2F5496"/>
          <w:lang w:eastAsia="tr-TR"/>
        </w:rPr>
      </w:pPr>
      <w:r>
        <w:rPr>
          <w:rFonts w:eastAsia="Times New Roman"/>
          <w:color w:val="2F5496"/>
          <w:lang w:eastAsia="tr-TR"/>
        </w:rPr>
        <w:t>-If the name or surname is double, it should be written contiguously,</w:t>
      </w:r>
    </w:p>
    <w:p w14:paraId="7692E940" w14:textId="578AEA58" w:rsidR="000C26D5" w:rsidRDefault="000C26D5" w:rsidP="000C26D5">
      <w:pPr>
        <w:spacing w:before="100" w:beforeAutospacing="1" w:after="100" w:afterAutospacing="1" w:line="240" w:lineRule="auto"/>
        <w:rPr>
          <w:rFonts w:eastAsia="Times New Roman"/>
          <w:color w:val="2F5496"/>
          <w:lang w:eastAsia="tr-TR"/>
        </w:rPr>
      </w:pPr>
      <w:r>
        <w:rPr>
          <w:rFonts w:eastAsia="Times New Roman"/>
          <w:color w:val="2F5496"/>
          <w:lang w:eastAsia="tr-TR"/>
        </w:rPr>
        <w:t>-Birth dates must be accurate and between 2-12 years old for children,</w:t>
      </w:r>
    </w:p>
    <w:p w14:paraId="7D0B2B11" w14:textId="42EDB86A" w:rsidR="000C26D5" w:rsidRDefault="000C26D5" w:rsidP="000C26D5">
      <w:pPr>
        <w:spacing w:before="100" w:beforeAutospacing="1" w:after="100" w:afterAutospacing="1" w:line="240" w:lineRule="auto"/>
        <w:rPr>
          <w:rFonts w:eastAsia="Times New Roman"/>
          <w:color w:val="2F5496"/>
          <w:lang w:eastAsia="tr-TR"/>
        </w:rPr>
      </w:pPr>
      <w:r>
        <w:rPr>
          <w:rFonts w:eastAsia="Times New Roman"/>
          <w:color w:val="2F5496"/>
          <w:lang w:eastAsia="tr-TR"/>
        </w:rPr>
        <w:t>-For foreign passengers, nationality must be changed and passport number must be entered.</w:t>
      </w:r>
    </w:p>
    <w:p w14:paraId="30801DE4" w14:textId="1D2EFF48" w:rsidR="000C26D5" w:rsidRDefault="000C26D5" w:rsidP="000C26D5">
      <w:pPr>
        <w:spacing w:before="100" w:beforeAutospacing="1" w:after="100" w:afterAutospacing="1" w:line="240" w:lineRule="auto"/>
        <w:rPr>
          <w:rFonts w:eastAsia="Times New Roman"/>
          <w:color w:val="2F5496"/>
          <w:lang w:eastAsia="tr-TR"/>
        </w:rPr>
      </w:pPr>
      <w:r>
        <w:rPr>
          <w:rFonts w:eastAsia="Times New Roman"/>
          <w:color w:val="2F5496"/>
          <w:lang w:eastAsia="tr-TR"/>
        </w:rPr>
        <w:lastRenderedPageBreak/>
        <w:t>-Parent and gender must be the same. Please fill up F for lady passengers, M for gentleman passengers, C for child passengers and I for baby passengers.</w:t>
      </w:r>
    </w:p>
    <w:p w14:paraId="3E079144" w14:textId="1762BB43" w:rsidR="000C26D5" w:rsidRDefault="000C26D5" w:rsidP="000C26D5">
      <w:pPr>
        <w:spacing w:before="100" w:beforeAutospacing="1" w:after="100" w:afterAutospacing="1" w:line="240" w:lineRule="auto"/>
        <w:rPr>
          <w:rFonts w:eastAsia="Times New Roman"/>
          <w:color w:val="2F5496"/>
          <w:lang w:eastAsia="tr-TR"/>
        </w:rPr>
      </w:pPr>
      <w:r>
        <w:rPr>
          <w:rFonts w:eastAsia="Times New Roman"/>
          <w:color w:val="2F5496"/>
          <w:lang w:eastAsia="tr-TR"/>
        </w:rPr>
        <w:t>-The baby does not have to be included in the list, it can be added later.</w:t>
      </w:r>
    </w:p>
    <w:p w14:paraId="435CA496" w14:textId="77777777" w:rsidR="000C26D5" w:rsidRDefault="000C26D5" w:rsidP="000C26D5">
      <w:pPr>
        <w:rPr>
          <w:color w:val="2F5496"/>
          <w:lang w:eastAsia="tr-TR"/>
        </w:rPr>
      </w:pPr>
    </w:p>
    <w:p w14:paraId="5940A1AC" w14:textId="41B6B236" w:rsidR="000C26D5" w:rsidRDefault="000C26D5" w:rsidP="000C26D5">
      <w:pPr>
        <w:rPr>
          <w:color w:val="2F5496"/>
          <w:lang w:eastAsia="tr-TR"/>
        </w:rPr>
      </w:pPr>
      <w:r>
        <w:rPr>
          <w:color w:val="2F5496"/>
          <w:lang w:eastAsia="tr-TR"/>
        </w:rPr>
        <w:t>-Dot (date of birth) is important issue for child.</w:t>
      </w:r>
    </w:p>
    <w:p w14:paraId="1F872604" w14:textId="18DF964A" w:rsidR="000C26D5" w:rsidRDefault="000C26D5" w:rsidP="000C26D5">
      <w:pPr>
        <w:rPr>
          <w:color w:val="2F5496"/>
          <w:lang w:eastAsia="tr-TR"/>
        </w:rPr>
      </w:pPr>
      <w:r>
        <w:rPr>
          <w:color w:val="2F5496"/>
          <w:lang w:eastAsia="tr-TR"/>
        </w:rPr>
        <w:t>-The wrong date don’t be accepted for child by the system.</w:t>
      </w:r>
    </w:p>
    <w:p w14:paraId="1ECA3BD3" w14:textId="54955219" w:rsidR="000C26D5" w:rsidRDefault="000C26D5" w:rsidP="000C26D5">
      <w:pPr>
        <w:rPr>
          <w:color w:val="2F5496"/>
          <w:lang w:eastAsia="tr-TR"/>
        </w:rPr>
      </w:pPr>
      <w:r>
        <w:rPr>
          <w:color w:val="2F5496"/>
          <w:lang w:eastAsia="tr-TR"/>
        </w:rPr>
        <w:t>-If you give chd date instead of adult, the system doesn’t match adulst and child.</w:t>
      </w:r>
    </w:p>
    <w:p w14:paraId="4F65D55C" w14:textId="7F7B7247" w:rsidR="000C26D5" w:rsidRDefault="000C26D5" w:rsidP="000C26D5">
      <w:pPr>
        <w:rPr>
          <w:color w:val="2F5496"/>
          <w:lang w:eastAsia="tr-TR"/>
        </w:rPr>
      </w:pPr>
      <w:r>
        <w:rPr>
          <w:color w:val="2F5496"/>
          <w:lang w:eastAsia="tr-TR"/>
        </w:rPr>
        <w:t>-Also, there are some example in the flile.</w:t>
      </w:r>
    </w:p>
    <w:p w14:paraId="10B6FDBF" w14:textId="3DDC0EE5" w:rsidR="000C26D5" w:rsidRDefault="000C26D5" w:rsidP="000C26D5">
      <w:pPr>
        <w:rPr>
          <w:color w:val="2F5496"/>
          <w:lang w:eastAsia="tr-TR"/>
        </w:rPr>
      </w:pPr>
      <w:r>
        <w:rPr>
          <w:color w:val="2F5496"/>
          <w:lang w:eastAsia="tr-TR"/>
        </w:rPr>
        <w:t>-GENDER and PARENT topic shpuld be filled like just F(female) M(Male) C(Child).</w:t>
      </w:r>
    </w:p>
    <w:p w14:paraId="57313B43" w14:textId="3E343FD5" w:rsidR="000C26D5" w:rsidRDefault="000C26D5" w:rsidP="000C26D5">
      <w:pPr>
        <w:rPr>
          <w:color w:val="2F5496"/>
          <w:lang w:eastAsia="tr-TR"/>
        </w:rPr>
      </w:pPr>
      <w:r>
        <w:rPr>
          <w:color w:val="2F5496"/>
          <w:lang w:eastAsia="tr-TR"/>
        </w:rPr>
        <w:t>-Natioanlity should be just binanry country code.</w:t>
      </w:r>
    </w:p>
    <w:p w14:paraId="462FCB28" w14:textId="77777777" w:rsidR="000C26D5" w:rsidRDefault="000C26D5" w:rsidP="000C26D5"/>
    <w:p w14:paraId="5C5F5E5F" w14:textId="77777777" w:rsidR="000C26D5" w:rsidRDefault="000C26D5" w:rsidP="00E4613B"/>
    <w:p w14:paraId="356BF740" w14:textId="0570B4CD" w:rsidR="00E4613B" w:rsidRPr="000C26D5" w:rsidRDefault="00E4613B" w:rsidP="000C26D5">
      <w:pPr>
        <w:pStyle w:val="ListParagraph"/>
        <w:numPr>
          <w:ilvl w:val="0"/>
          <w:numId w:val="4"/>
        </w:numPr>
        <w:rPr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C26D5">
        <w:rPr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İletişim bilgileri </w:t>
      </w:r>
    </w:p>
    <w:p w14:paraId="631CC322" w14:textId="40900F27" w:rsidR="00E4613B" w:rsidRPr="000C26D5" w:rsidRDefault="00E4613B" w:rsidP="000C26D5">
      <w:pPr>
        <w:pStyle w:val="ListParagraph"/>
        <w:numPr>
          <w:ilvl w:val="0"/>
          <w:numId w:val="4"/>
        </w:numPr>
        <w:rPr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C26D5">
        <w:rPr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Contact Info</w:t>
      </w:r>
    </w:p>
    <w:p w14:paraId="1E05308E" w14:textId="0E69C988" w:rsidR="00E4613B" w:rsidRPr="00E4613B" w:rsidRDefault="00E4613B" w:rsidP="00E4613B">
      <w:pPr>
        <w:spacing w:before="100" w:beforeAutospacing="1" w:after="100" w:afterAutospacing="1" w:line="240" w:lineRule="auto"/>
        <w:rPr>
          <w:rFonts w:eastAsia="Times New Roman"/>
          <w:color w:val="002060"/>
        </w:rPr>
      </w:pPr>
      <w:r>
        <w:rPr>
          <w:rFonts w:eastAsia="Times New Roman"/>
          <w:color w:val="002060"/>
        </w:rPr>
        <w:t>-</w:t>
      </w:r>
      <w:r w:rsidRPr="00E4613B">
        <w:rPr>
          <w:rFonts w:eastAsia="Times New Roman"/>
          <w:color w:val="002060"/>
        </w:rPr>
        <w:t xml:space="preserve">Sistemsel giriş hataları ve kullanıcı giriş problemleri ile </w:t>
      </w:r>
      <w:hyperlink r:id="rId23" w:tgtFrame="_blank" w:tooltip="mailto:ajetagencyportal@ajet.com" w:history="1">
        <w:r w:rsidRPr="00E4613B">
          <w:rPr>
            <w:rStyle w:val="Hyperlink"/>
            <w:rFonts w:eastAsia="Times New Roman"/>
            <w:color w:val="002060"/>
          </w:rPr>
          <w:t>ajetagencyportal@ajet.com</w:t>
        </w:r>
      </w:hyperlink>
      <w:r w:rsidRPr="00E4613B">
        <w:rPr>
          <w:rFonts w:eastAsia="Times New Roman"/>
          <w:color w:val="002060"/>
        </w:rPr>
        <w:t xml:space="preserve"> email adresi,</w:t>
      </w:r>
    </w:p>
    <w:p w14:paraId="48246B70" w14:textId="0B650DE6" w:rsidR="00E4613B" w:rsidRDefault="00E4613B" w:rsidP="00E4613B">
      <w:pPr>
        <w:spacing w:before="100" w:beforeAutospacing="1" w:after="100" w:afterAutospacing="1" w:line="240" w:lineRule="auto"/>
        <w:rPr>
          <w:rFonts w:eastAsia="Times New Roman"/>
          <w:color w:val="002060"/>
        </w:rPr>
      </w:pPr>
      <w:r>
        <w:rPr>
          <w:rFonts w:eastAsia="Times New Roman"/>
          <w:color w:val="002060"/>
        </w:rPr>
        <w:t xml:space="preserve">-Biletleme ve biletleme sonrası olabilecek her tür iade, değişiklik ve operasyonel talepleriniz için </w:t>
      </w:r>
      <w:hyperlink r:id="rId24" w:tgtFrame="_blank" w:tooltip="mailto:agencyhelpdesk@ajet.com" w:history="1">
        <w:r>
          <w:rPr>
            <w:rStyle w:val="Hyperlink"/>
            <w:rFonts w:eastAsia="Times New Roman"/>
            <w:color w:val="002060"/>
          </w:rPr>
          <w:t>agencyhelpdesk@ajet.com</w:t>
        </w:r>
      </w:hyperlink>
      <w:r>
        <w:rPr>
          <w:rFonts w:eastAsia="Times New Roman"/>
          <w:color w:val="002060"/>
        </w:rPr>
        <w:t xml:space="preserve"> email adresi,</w:t>
      </w:r>
    </w:p>
    <w:p w14:paraId="383A75D7" w14:textId="68F32C92" w:rsidR="00E4613B" w:rsidRDefault="00E4613B" w:rsidP="00E4613B">
      <w:pPr>
        <w:spacing w:before="100" w:beforeAutospacing="1" w:after="100" w:afterAutospacing="1" w:line="240" w:lineRule="auto"/>
        <w:rPr>
          <w:rFonts w:eastAsia="Times New Roman"/>
          <w:color w:val="002060"/>
        </w:rPr>
      </w:pPr>
      <w:r>
        <w:rPr>
          <w:rFonts w:eastAsia="Times New Roman"/>
          <w:color w:val="002060"/>
        </w:rPr>
        <w:t xml:space="preserve">-Muhasebe işlemleri için </w:t>
      </w:r>
      <w:hyperlink r:id="rId25" w:history="1">
        <w:r>
          <w:rPr>
            <w:rStyle w:val="Hyperlink"/>
            <w:rFonts w:eastAsia="Times New Roman"/>
          </w:rPr>
          <w:t>COLLECTION@AJET.COM</w:t>
        </w:r>
      </w:hyperlink>
      <w:r>
        <w:rPr>
          <w:rFonts w:eastAsia="Times New Roman"/>
          <w:color w:val="002060"/>
        </w:rPr>
        <w:t xml:space="preserve">   email adresi ile iletişime geçerek destek alabilirsiniz.</w:t>
      </w:r>
    </w:p>
    <w:p w14:paraId="35C77DE4" w14:textId="5401C32A" w:rsidR="00E4613B" w:rsidRDefault="00E4613B" w:rsidP="00E4613B">
      <w:pPr>
        <w:spacing w:before="100" w:beforeAutospacing="1" w:after="100" w:afterAutospacing="1" w:line="240" w:lineRule="auto"/>
        <w:rPr>
          <w:rFonts w:eastAsia="Times New Roman"/>
          <w:color w:val="002060"/>
        </w:rPr>
      </w:pPr>
      <w:r>
        <w:rPr>
          <w:rFonts w:eastAsia="Times New Roman"/>
          <w:color w:val="002060"/>
        </w:rPr>
        <w:t xml:space="preserve">-Hac&amp;Umre grup taleplerinizle ilgili </w:t>
      </w:r>
      <w:hyperlink r:id="rId26" w:history="1">
        <w:r>
          <w:rPr>
            <w:rStyle w:val="Hyperlink"/>
            <w:rFonts w:eastAsia="Times New Roman"/>
          </w:rPr>
          <w:t>hacumre@ajet.com</w:t>
        </w:r>
      </w:hyperlink>
      <w:r>
        <w:rPr>
          <w:rFonts w:eastAsia="Times New Roman"/>
          <w:color w:val="002060"/>
        </w:rPr>
        <w:t xml:space="preserve"> email adresi ile iletişime geçerek destek alabilirsiniz.</w:t>
      </w:r>
    </w:p>
    <w:p w14:paraId="38CD982D" w14:textId="1198EADD" w:rsidR="00E4613B" w:rsidRDefault="00E4613B" w:rsidP="00E4613B">
      <w:pPr>
        <w:spacing w:before="100" w:beforeAutospacing="1" w:after="100" w:afterAutospacing="1" w:line="240" w:lineRule="auto"/>
        <w:rPr>
          <w:rFonts w:eastAsia="Times New Roman"/>
          <w:color w:val="002060"/>
        </w:rPr>
      </w:pPr>
      <w:r>
        <w:rPr>
          <w:rFonts w:eastAsia="Times New Roman"/>
          <w:color w:val="002060"/>
        </w:rPr>
        <w:t xml:space="preserve">-Group taleplerinizle ilgili </w:t>
      </w:r>
      <w:hyperlink r:id="rId27" w:tgtFrame="_blank" w:tooltip="mailto:ajetgroupsupport@ajet.com" w:history="1">
        <w:r>
          <w:rPr>
            <w:rStyle w:val="Hyperlink"/>
            <w:rFonts w:eastAsia="Times New Roman"/>
            <w:color w:val="002060"/>
          </w:rPr>
          <w:t>ajetgroupsupport@ajet.com</w:t>
        </w:r>
      </w:hyperlink>
      <w:r>
        <w:rPr>
          <w:rFonts w:eastAsia="Times New Roman"/>
          <w:color w:val="002060"/>
        </w:rPr>
        <w:t xml:space="preserve">  email adresi ile iletişime geçerek destek alabilirsiniz.</w:t>
      </w:r>
    </w:p>
    <w:p w14:paraId="38475B9B" w14:textId="77777777" w:rsidR="00E4613B" w:rsidRDefault="00E4613B" w:rsidP="00E4613B">
      <w:pPr>
        <w:rPr>
          <w:color w:val="2F5496"/>
          <w:lang w:eastAsia="tr-TR"/>
        </w:rPr>
      </w:pPr>
    </w:p>
    <w:p w14:paraId="2492215A" w14:textId="48F576CD" w:rsidR="00E4613B" w:rsidRDefault="00E4613B" w:rsidP="00E4613B">
      <w:pPr>
        <w:rPr>
          <w:color w:val="2F5496"/>
          <w:lang w:eastAsia="tr-TR"/>
        </w:rPr>
      </w:pPr>
      <w:r>
        <w:rPr>
          <w:color w:val="2F5496"/>
          <w:lang w:eastAsia="tr-TR"/>
        </w:rPr>
        <w:t xml:space="preserve">- </w:t>
      </w:r>
      <w:hyperlink r:id="rId28" w:history="1">
        <w:r>
          <w:rPr>
            <w:rStyle w:val="Hyperlink"/>
            <w:lang w:eastAsia="tr-TR"/>
          </w:rPr>
          <w:t>ajetagencyportal@ajet.com</w:t>
        </w:r>
      </w:hyperlink>
      <w:r>
        <w:rPr>
          <w:color w:val="2F5496"/>
          <w:lang w:eastAsia="tr-TR"/>
        </w:rPr>
        <w:t xml:space="preserve">  email address with systemic login errors and user login problems,</w:t>
      </w:r>
    </w:p>
    <w:p w14:paraId="15163D95" w14:textId="77777777" w:rsidR="00E4613B" w:rsidRDefault="00E4613B" w:rsidP="00E4613B">
      <w:pPr>
        <w:rPr>
          <w:color w:val="2F5496"/>
          <w:lang w:eastAsia="tr-TR"/>
        </w:rPr>
      </w:pPr>
      <w:r>
        <w:rPr>
          <w:color w:val="2F5496"/>
          <w:lang w:eastAsia="tr-TR"/>
        </w:rPr>
        <w:t xml:space="preserve">- For all kinds of refunds, changes and operational requests after ticketing and ticketing, </w:t>
      </w:r>
      <w:hyperlink r:id="rId29" w:history="1">
        <w:r>
          <w:rPr>
            <w:rStyle w:val="Hyperlink"/>
            <w:lang w:eastAsia="tr-TR"/>
          </w:rPr>
          <w:t>agencyhelpdesk@ajet.com</w:t>
        </w:r>
      </w:hyperlink>
      <w:r>
        <w:rPr>
          <w:color w:val="2F5496"/>
          <w:lang w:eastAsia="tr-TR"/>
        </w:rPr>
        <w:t xml:space="preserve">  email address,</w:t>
      </w:r>
    </w:p>
    <w:p w14:paraId="11454656" w14:textId="77777777" w:rsidR="00E4613B" w:rsidRDefault="00E4613B" w:rsidP="00E4613B">
      <w:pPr>
        <w:rPr>
          <w:color w:val="2F5496"/>
          <w:lang w:eastAsia="tr-TR"/>
        </w:rPr>
      </w:pPr>
      <w:r>
        <w:rPr>
          <w:color w:val="2F5496"/>
          <w:lang w:eastAsia="tr-TR"/>
        </w:rPr>
        <w:t xml:space="preserve">- For accounting transactions, you can get support by contacting </w:t>
      </w:r>
      <w:hyperlink r:id="rId30" w:history="1">
        <w:r>
          <w:rPr>
            <w:rStyle w:val="Hyperlink"/>
            <w:lang w:eastAsia="tr-TR"/>
          </w:rPr>
          <w:t>COLLECTION@AJET.COM</w:t>
        </w:r>
      </w:hyperlink>
      <w:r>
        <w:rPr>
          <w:color w:val="2F5496"/>
          <w:lang w:eastAsia="tr-TR"/>
        </w:rPr>
        <w:t xml:space="preserve">  email address.</w:t>
      </w:r>
    </w:p>
    <w:p w14:paraId="29A8167A" w14:textId="77777777" w:rsidR="00E4613B" w:rsidRDefault="00E4613B" w:rsidP="00E4613B">
      <w:pPr>
        <w:rPr>
          <w:color w:val="2F5496"/>
          <w:lang w:eastAsia="tr-TR"/>
        </w:rPr>
      </w:pPr>
      <w:r>
        <w:rPr>
          <w:color w:val="2F5496"/>
          <w:lang w:eastAsia="tr-TR"/>
        </w:rPr>
        <w:t xml:space="preserve">- You can get support for your Hajj &amp; Umrah group requests by contacting </w:t>
      </w:r>
      <w:hyperlink r:id="rId31" w:history="1">
        <w:r>
          <w:rPr>
            <w:rStyle w:val="Hyperlink"/>
            <w:lang w:eastAsia="tr-TR"/>
          </w:rPr>
          <w:t>hacumre@ajet.com</w:t>
        </w:r>
      </w:hyperlink>
      <w:r>
        <w:rPr>
          <w:color w:val="2F5496"/>
          <w:lang w:eastAsia="tr-TR"/>
        </w:rPr>
        <w:t xml:space="preserve">  email address.</w:t>
      </w:r>
    </w:p>
    <w:p w14:paraId="307319DE" w14:textId="77777777" w:rsidR="00E4613B" w:rsidRDefault="00E4613B" w:rsidP="00E4613B">
      <w:pPr>
        <w:rPr>
          <w:color w:val="2F5496"/>
          <w:lang w:eastAsia="tr-TR"/>
        </w:rPr>
      </w:pPr>
      <w:r>
        <w:rPr>
          <w:color w:val="2F5496"/>
          <w:lang w:eastAsia="tr-TR"/>
        </w:rPr>
        <w:t xml:space="preserve">- You can get support for your group requests by contacting </w:t>
      </w:r>
      <w:hyperlink r:id="rId32" w:history="1">
        <w:r>
          <w:rPr>
            <w:rStyle w:val="Hyperlink"/>
            <w:lang w:eastAsia="tr-TR"/>
          </w:rPr>
          <w:t>ajetgroupsupport@ajet.com</w:t>
        </w:r>
      </w:hyperlink>
      <w:r>
        <w:rPr>
          <w:color w:val="2F5496"/>
          <w:lang w:eastAsia="tr-TR"/>
        </w:rPr>
        <w:t xml:space="preserve">  email address.</w:t>
      </w:r>
    </w:p>
    <w:p w14:paraId="2502CF1F" w14:textId="77777777" w:rsidR="00E4613B" w:rsidRDefault="00E4613B" w:rsidP="00E4613B"/>
    <w:p w14:paraId="56A77D94" w14:textId="57CCCBC0" w:rsidR="00E4613B" w:rsidRDefault="00E4613B"/>
    <w:sectPr w:rsidR="00E4613B">
      <w:headerReference w:type="default" r:id="rId3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BACA3" w14:textId="77777777" w:rsidR="0016243A" w:rsidRDefault="0016243A" w:rsidP="002E52D6">
      <w:pPr>
        <w:spacing w:after="0" w:line="240" w:lineRule="auto"/>
      </w:pPr>
      <w:r>
        <w:separator/>
      </w:r>
    </w:p>
  </w:endnote>
  <w:endnote w:type="continuationSeparator" w:id="0">
    <w:p w14:paraId="720B89A9" w14:textId="77777777" w:rsidR="0016243A" w:rsidRDefault="0016243A" w:rsidP="002E5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27625" w14:textId="77777777" w:rsidR="0016243A" w:rsidRDefault="0016243A" w:rsidP="002E52D6">
      <w:pPr>
        <w:spacing w:after="0" w:line="240" w:lineRule="auto"/>
      </w:pPr>
      <w:r>
        <w:separator/>
      </w:r>
    </w:p>
  </w:footnote>
  <w:footnote w:type="continuationSeparator" w:id="0">
    <w:p w14:paraId="4D3330F6" w14:textId="77777777" w:rsidR="0016243A" w:rsidRDefault="0016243A" w:rsidP="002E5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245EE" w14:textId="681B1C34" w:rsidR="002E52D6" w:rsidRDefault="002E52D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15F332" wp14:editId="5A9CB68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3" name="MSIPCMeae54a1cb2ebc319c27516f6" descr="{&quot;HashCode&quot;:128489418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E8EC5E3" w14:textId="2CF2E646" w:rsidR="002E52D6" w:rsidRPr="002E52D6" w:rsidRDefault="002E52D6" w:rsidP="002E52D6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8000"/>
                            </w:rPr>
                          </w:pPr>
                          <w:r w:rsidRPr="002E52D6">
                            <w:rPr>
                              <w:rFonts w:ascii="Calibri" w:hAnsi="Calibri" w:cs="Calibri"/>
                              <w:color w:val="008000"/>
                            </w:rPr>
                            <w:t>Kamuya Açık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15F332" id="_x0000_t202" coordsize="21600,21600" o:spt="202" path="m,l,21600r21600,l21600,xe">
              <v:stroke joinstyle="miter"/>
              <v:path gradientshapeok="t" o:connecttype="rect"/>
            </v:shapetype>
            <v:shape id="MSIPCMeae54a1cb2ebc319c27516f6" o:spid="_x0000_s1026" type="#_x0000_t202" alt="{&quot;HashCode&quot;:128489418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" o:allowincell="f" filled="f" stroked="f" strokeweight=".5pt">
              <v:textbox inset=",0,20pt,0">
                <w:txbxContent>
                  <w:p w14:paraId="1E8EC5E3" w14:textId="2CF2E646" w:rsidR="002E52D6" w:rsidRPr="002E52D6" w:rsidRDefault="002E52D6" w:rsidP="002E52D6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8000"/>
                      </w:rPr>
                    </w:pPr>
                    <w:r w:rsidRPr="002E52D6">
                      <w:rPr>
                        <w:rFonts w:ascii="Calibri" w:hAnsi="Calibri" w:cs="Calibri"/>
                        <w:color w:val="008000"/>
                      </w:rPr>
                      <w:t>Kamuya Açık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779C8"/>
    <w:multiLevelType w:val="multilevel"/>
    <w:tmpl w:val="69E4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977F8"/>
    <w:multiLevelType w:val="hybridMultilevel"/>
    <w:tmpl w:val="4AD8D212"/>
    <w:lvl w:ilvl="0" w:tplc="72301F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231C1"/>
    <w:multiLevelType w:val="hybridMultilevel"/>
    <w:tmpl w:val="D486A58E"/>
    <w:lvl w:ilvl="0" w:tplc="72301F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D3E81"/>
    <w:multiLevelType w:val="hybridMultilevel"/>
    <w:tmpl w:val="D11EF8C6"/>
    <w:lvl w:ilvl="0" w:tplc="F22AE258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86CD6"/>
    <w:multiLevelType w:val="multilevel"/>
    <w:tmpl w:val="5180F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B03FC4"/>
    <w:multiLevelType w:val="hybridMultilevel"/>
    <w:tmpl w:val="E35268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174E7"/>
    <w:multiLevelType w:val="hybridMultilevel"/>
    <w:tmpl w:val="69B479B6"/>
    <w:lvl w:ilvl="0" w:tplc="72301F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44ADD"/>
    <w:multiLevelType w:val="hybridMultilevel"/>
    <w:tmpl w:val="82267B0A"/>
    <w:lvl w:ilvl="0" w:tplc="22FEAE92">
      <w:start w:val="1"/>
      <w:numFmt w:val="decimal"/>
      <w:lvlText w:val="%1-"/>
      <w:lvlJc w:val="left"/>
      <w:pPr>
        <w:ind w:left="720" w:hanging="360"/>
      </w:pPr>
      <w:rPr>
        <w:rFonts w:eastAsia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F1FFA"/>
    <w:multiLevelType w:val="hybridMultilevel"/>
    <w:tmpl w:val="70BE8C04"/>
    <w:lvl w:ilvl="0" w:tplc="72301F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3B"/>
    <w:rsid w:val="000C26D5"/>
    <w:rsid w:val="00126EA2"/>
    <w:rsid w:val="0016243A"/>
    <w:rsid w:val="002E52D6"/>
    <w:rsid w:val="00393260"/>
    <w:rsid w:val="0046586D"/>
    <w:rsid w:val="004663B9"/>
    <w:rsid w:val="00BE300E"/>
    <w:rsid w:val="00C87078"/>
    <w:rsid w:val="00E4613B"/>
    <w:rsid w:val="00E635E2"/>
    <w:rsid w:val="00EE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7BBD7"/>
  <w15:chartTrackingRefBased/>
  <w15:docId w15:val="{4360BB70-1CD2-4881-89E2-1D7B8BA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8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13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4613B"/>
    <w:rPr>
      <w:color w:val="0563C1"/>
      <w:u w:val="single"/>
    </w:rPr>
  </w:style>
  <w:style w:type="paragraph" w:customStyle="1" w:styleId="m-1750974991052058705m8077854516881252742msolistparagraph">
    <w:name w:val="m_-1750974991052058705m8077854516881252742msolistparagraph"/>
    <w:basedOn w:val="Normal"/>
    <w:rsid w:val="000C26D5"/>
    <w:pPr>
      <w:spacing w:before="100" w:beforeAutospacing="1" w:after="100" w:afterAutospacing="1" w:line="240" w:lineRule="auto"/>
    </w:pPr>
    <w:rPr>
      <w:rFonts w:ascii="Calibri" w:hAnsi="Calibri" w:cs="Calibri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2E5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2D6"/>
  </w:style>
  <w:style w:type="paragraph" w:styleId="Footer">
    <w:name w:val="footer"/>
    <w:basedOn w:val="Normal"/>
    <w:link w:val="FooterChar"/>
    <w:uiPriority w:val="99"/>
    <w:unhideWhenUsed/>
    <w:rsid w:val="002E5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2D6"/>
  </w:style>
  <w:style w:type="character" w:customStyle="1" w:styleId="Heading1Char">
    <w:name w:val="Heading 1 Char"/>
    <w:basedOn w:val="DefaultParagraphFont"/>
    <w:link w:val="Heading1"/>
    <w:uiPriority w:val="9"/>
    <w:rsid w:val="004658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image003.png@01DB29FB.6F1BE1F0" TargetMode="External"/><Relationship Id="rId18" Type="http://schemas.openxmlformats.org/officeDocument/2006/relationships/image" Target="media/image8.png"/><Relationship Id="rId26" Type="http://schemas.openxmlformats.org/officeDocument/2006/relationships/hyperlink" Target="mailto:hacumre@ajet.com" TargetMode="External"/><Relationship Id="rId3" Type="http://schemas.openxmlformats.org/officeDocument/2006/relationships/settings" Target="settings.xml"/><Relationship Id="rId21" Type="http://schemas.openxmlformats.org/officeDocument/2006/relationships/image" Target="cid:image002.jpg@01DB8C2A.20D8DD40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cid:image007.jpg@01DB6C20.ED31D1A0" TargetMode="External"/><Relationship Id="rId25" Type="http://schemas.openxmlformats.org/officeDocument/2006/relationships/hyperlink" Target="mailto:COLLECTION@AJET.COM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cid:image001.png@01DB8C2A.20D8DD40" TargetMode="External"/><Relationship Id="rId29" Type="http://schemas.openxmlformats.org/officeDocument/2006/relationships/hyperlink" Target="mailto:agencyhelpdesk@aje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mailto:agencyhelpdesk@ajet.com" TargetMode="External"/><Relationship Id="rId32" Type="http://schemas.openxmlformats.org/officeDocument/2006/relationships/hyperlink" Target="mailto:ajetgroupsupport@ajet.com" TargetMode="External"/><Relationship Id="rId5" Type="http://schemas.openxmlformats.org/officeDocument/2006/relationships/footnotes" Target="footnotes.xml"/><Relationship Id="rId15" Type="http://schemas.openxmlformats.org/officeDocument/2006/relationships/image" Target="cid:image001.png@01DB6C20.ED31D1A0" TargetMode="External"/><Relationship Id="rId23" Type="http://schemas.openxmlformats.org/officeDocument/2006/relationships/hyperlink" Target="mailto:ajetagencyportal@ajet.com" TargetMode="External"/><Relationship Id="rId28" Type="http://schemas.openxmlformats.org/officeDocument/2006/relationships/hyperlink" Target="mailto:ajetagencyportal@ajet.com" TargetMode="External"/><Relationship Id="rId10" Type="http://schemas.openxmlformats.org/officeDocument/2006/relationships/image" Target="media/image3.png"/><Relationship Id="rId19" Type="http://schemas.openxmlformats.org/officeDocument/2006/relationships/image" Target="cid:image008.png@01DB6C20.ED31D1A0" TargetMode="External"/><Relationship Id="rId31" Type="http://schemas.openxmlformats.org/officeDocument/2006/relationships/hyperlink" Target="mailto:hacumre@ajet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cid:image003.png@01DB8C2A.20D8DD40" TargetMode="External"/><Relationship Id="rId27" Type="http://schemas.openxmlformats.org/officeDocument/2006/relationships/hyperlink" Target="mailto:ajetgroupsupport@ajet.com" TargetMode="External"/><Relationship Id="rId30" Type="http://schemas.openxmlformats.org/officeDocument/2006/relationships/hyperlink" Target="mailto:COLLECTION@AJET.COM" TargetMode="External"/><Relationship Id="rId35" Type="http://schemas.openxmlformats.org/officeDocument/2006/relationships/theme" Target="theme/theme1.xml"/><Relationship Id="rId8" Type="http://schemas.openxmlformats.org/officeDocument/2006/relationships/image" Target="cid:image005.png@01DB1EE1.6EB6F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9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THY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KACMAZ</dc:creator>
  <cp:keywords/>
  <dc:description/>
  <cp:lastModifiedBy>DUYGU KACMAZ</cp:lastModifiedBy>
  <cp:revision>5</cp:revision>
  <dcterms:created xsi:type="dcterms:W3CDTF">2025-03-15T12:32:00Z</dcterms:created>
  <dcterms:modified xsi:type="dcterms:W3CDTF">2025-03-21T08:07:00Z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01d3ef-1867-4c78-b553-9c8e5416ee5b_Enabled">
    <vt:lpwstr>true</vt:lpwstr>
  </property>
  <property fmtid="{D5CDD505-2E9C-101B-9397-08002B2CF9AE}" pid="3" name="MSIP_Label_e601d3ef-1867-4c78-b553-9c8e5416ee5b_SetDate">
    <vt:lpwstr>2025-03-21T08:07:57Z</vt:lpwstr>
  </property>
  <property fmtid="{D5CDD505-2E9C-101B-9397-08002B2CF9AE}" pid="4" name="MSIP_Label_e601d3ef-1867-4c78-b553-9c8e5416ee5b_Method">
    <vt:lpwstr>Privileged</vt:lpwstr>
  </property>
  <property fmtid="{D5CDD505-2E9C-101B-9397-08002B2CF9AE}" pid="5" name="MSIP_Label_e601d3ef-1867-4c78-b553-9c8e5416ee5b_Name">
    <vt:lpwstr>General</vt:lpwstr>
  </property>
  <property fmtid="{D5CDD505-2E9C-101B-9397-08002B2CF9AE}" pid="6" name="MSIP_Label_e601d3ef-1867-4c78-b553-9c8e5416ee5b_SiteId">
    <vt:lpwstr>745a1b8b-9958-4d1e-ac1c-f741f0ff4eba</vt:lpwstr>
  </property>
  <property fmtid="{D5CDD505-2E9C-101B-9397-08002B2CF9AE}" pid="7" name="MSIP_Label_e601d3ef-1867-4c78-b553-9c8e5416ee5b_ActionId">
    <vt:lpwstr>f85160b3-61cc-4672-87cf-7af9939c6693</vt:lpwstr>
  </property>
  <property fmtid="{D5CDD505-2E9C-101B-9397-08002B2CF9AE}" pid="8" name="MSIP_Label_e601d3ef-1867-4c78-b553-9c8e5416ee5b_ContentBits">
    <vt:lpwstr>1</vt:lpwstr>
  </property>
</Properties>
</file>